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6849" w14:textId="77777777" w:rsidR="00240B00" w:rsidRPr="00240B00" w:rsidRDefault="00240B00" w:rsidP="0072377B">
      <w:pPr>
        <w:jc w:val="center"/>
        <w:rPr>
          <w:b/>
          <w:bCs/>
        </w:rPr>
      </w:pPr>
      <w:r w:rsidRPr="00240B00">
        <w:rPr>
          <w:b/>
          <w:bCs/>
        </w:rPr>
        <w:t>TISKOVÁ ZPRÁVA</w:t>
      </w:r>
    </w:p>
    <w:p w14:paraId="65687DAD" w14:textId="77777777" w:rsidR="00240B00" w:rsidRPr="00240B00" w:rsidRDefault="00240B00" w:rsidP="00240B00">
      <w:r w:rsidRPr="00240B00">
        <w:rPr>
          <w:b/>
          <w:bCs/>
        </w:rPr>
        <w:t>Národní památkový ústav – Státní hrad Křivoklát</w:t>
      </w:r>
    </w:p>
    <w:p w14:paraId="74AA48C9" w14:textId="77777777" w:rsidR="00240B00" w:rsidRPr="0072377B" w:rsidRDefault="00240B00" w:rsidP="00240B00">
      <w:pPr>
        <w:rPr>
          <w:sz w:val="18"/>
          <w:szCs w:val="18"/>
        </w:rPr>
      </w:pPr>
      <w:r w:rsidRPr="0072377B">
        <w:rPr>
          <w:b/>
          <w:bCs/>
          <w:sz w:val="18"/>
          <w:szCs w:val="18"/>
        </w:rPr>
        <w:t>Datum:</w:t>
      </w:r>
      <w:r w:rsidRPr="0072377B">
        <w:rPr>
          <w:sz w:val="18"/>
          <w:szCs w:val="18"/>
        </w:rPr>
        <w:t xml:space="preserve"> 15. června 2026</w:t>
      </w:r>
    </w:p>
    <w:p w14:paraId="43B73949" w14:textId="77777777" w:rsidR="00240B00" w:rsidRPr="0072377B" w:rsidRDefault="00240B00" w:rsidP="00240B00">
      <w:pPr>
        <w:rPr>
          <w:sz w:val="18"/>
          <w:szCs w:val="18"/>
        </w:rPr>
      </w:pPr>
      <w:r w:rsidRPr="0072377B">
        <w:rPr>
          <w:b/>
          <w:bCs/>
          <w:sz w:val="18"/>
          <w:szCs w:val="18"/>
        </w:rPr>
        <w:t>Místo vydání:</w:t>
      </w:r>
      <w:r w:rsidRPr="0072377B">
        <w:rPr>
          <w:sz w:val="18"/>
          <w:szCs w:val="18"/>
        </w:rPr>
        <w:t xml:space="preserve"> Křivoklát</w:t>
      </w:r>
    </w:p>
    <w:p w14:paraId="671D7F82" w14:textId="754D4836" w:rsidR="00240B00" w:rsidRPr="00240B00" w:rsidRDefault="00240B00" w:rsidP="00240B00">
      <w:pPr>
        <w:rPr>
          <w:b/>
          <w:bCs/>
          <w:color w:val="C00000"/>
        </w:rPr>
      </w:pPr>
      <w:r w:rsidRPr="00240B00">
        <w:rPr>
          <w:b/>
          <w:bCs/>
          <w:color w:val="C00000"/>
        </w:rPr>
        <w:t xml:space="preserve">Hrad Křivoklát ožije dětským smíchem. Chystá se kouzelný Dětský den s divadly, magií a </w:t>
      </w:r>
      <w:r>
        <w:rPr>
          <w:b/>
          <w:bCs/>
          <w:color w:val="C00000"/>
        </w:rPr>
        <w:t>vstupem na hradby a velkou věž</w:t>
      </w:r>
    </w:p>
    <w:p w14:paraId="71B17DD5" w14:textId="2AF9A755" w:rsidR="00240B00" w:rsidRDefault="00240B00" w:rsidP="00240B00">
      <w:r w:rsidRPr="00240B00">
        <w:rPr>
          <w:b/>
          <w:bCs/>
        </w:rPr>
        <w:t>KŘIVOKLÁT</w:t>
      </w:r>
      <w:r w:rsidRPr="00240B00">
        <w:t xml:space="preserve"> – Státní hrad Křivoklát zve všechny maminky, táty, babičky, dědečky a milovníky rodinné pohody na Dětský den</w:t>
      </w:r>
      <w:r>
        <w:t>, který se bude konat 27. 6. 2026</w:t>
      </w:r>
      <w:r w:rsidRPr="00240B00">
        <w:t>. V autentických kulisách královského sídla čeká na malé i velké návštěvníky den plný pohádek, hudby, kouzel a tvořivosti. Hlavní program proběhne na hradním nádvoří od 10:30 do 15:45 hodin a přinese porci zábavy přizpůsobenou dětem od mateřských škol až po první stupeň základních škol. Jako mimořádn</w:t>
      </w:r>
      <w:r w:rsidR="00D9421F">
        <w:t xml:space="preserve">é zpestření </w:t>
      </w:r>
      <w:r w:rsidRPr="00240B00">
        <w:t>je navíc v ceně vstupného zahrnut volný přístup na vyhlídkový okruh</w:t>
      </w:r>
      <w:r w:rsidR="00D9421F">
        <w:t xml:space="preserve"> Na hradby a velkou věž.</w:t>
      </w:r>
    </w:p>
    <w:p w14:paraId="1B018E2B" w14:textId="77777777" w:rsidR="00D9421F" w:rsidRPr="00240B00" w:rsidRDefault="00D9421F" w:rsidP="00240B00"/>
    <w:p w14:paraId="2C2A7188" w14:textId="25B7BC4C" w:rsidR="00D9421F" w:rsidRPr="00240B00" w:rsidRDefault="00240B00" w:rsidP="00240B00">
      <w:pPr>
        <w:rPr>
          <w:b/>
          <w:bCs/>
        </w:rPr>
      </w:pPr>
      <w:r w:rsidRPr="00240B00">
        <w:rPr>
          <w:b/>
          <w:bCs/>
        </w:rPr>
        <w:t>Bohatý jevištní program: Cesta kolem světa i prasečí komedie</w:t>
      </w:r>
    </w:p>
    <w:p w14:paraId="56AFB63E" w14:textId="114586C2" w:rsidR="00D9421F" w:rsidRPr="00D9421F" w:rsidRDefault="00D9421F" w:rsidP="00D9421F">
      <w:r w:rsidRPr="00D9421F">
        <w:t xml:space="preserve">Hradní nádvoří se promění v rozmanité divadelní a magické jeviště. Program celého dne slavnostně odstartuje populární kouzelník pro děti i dospělé </w:t>
      </w:r>
      <w:r w:rsidRPr="00D9421F">
        <w:rPr>
          <w:b/>
          <w:bCs/>
        </w:rPr>
        <w:t>Čáry Kluk</w:t>
      </w:r>
      <w:r w:rsidRPr="00D9421F">
        <w:t xml:space="preserve">. Jeho vystoupení mistrně kombinuje moderní magii, humorné gagy a mluvené slovo, přičemž spolehlivě udrží pozornost jak nejmenších diváků, tak jejich rodičů. Čáry Kluk nenechá publikum jen nečinně přihlížet – děti i dospělé aktivně zapojuje do svých triků, díky čemuž se z diváků stávají přímí aktéři kouzel. </w:t>
      </w:r>
    </w:p>
    <w:p w14:paraId="2DEF3A32" w14:textId="77777777" w:rsidR="00D9421F" w:rsidRPr="00D9421F" w:rsidRDefault="00D9421F" w:rsidP="00D9421F">
      <w:r w:rsidRPr="00D9421F">
        <w:t xml:space="preserve">Jako druhý bod programu nastoupí na scénu </w:t>
      </w:r>
      <w:r w:rsidRPr="00D9421F">
        <w:rPr>
          <w:b/>
          <w:bCs/>
        </w:rPr>
        <w:t>Divadýlko z pytlíčku</w:t>
      </w:r>
      <w:r w:rsidRPr="00D9421F">
        <w:t xml:space="preserve"> se svou svěží kančí komedií pro celou rodinu </w:t>
      </w:r>
      <w:r w:rsidRPr="00D9421F">
        <w:rPr>
          <w:i/>
          <w:iCs/>
        </w:rPr>
        <w:t>„Prasečí slečinky, aneb prasečinky“</w:t>
      </w:r>
      <w:r w:rsidRPr="00D9421F">
        <w:t xml:space="preserve">. Příběh s velkými výraznými loutkami a typickým recesistickým humorem vtipně odpoví na otázku, zda je lepší být pyšnou prasečí princeznou, nebo jitrnicí. V této úsměvné pohádce, kde dobro samozřejmě zvítězí nad zlem, se představí rozmazlené slečinky, babka, dědek, čaroděj a švarný kanec. Představení je ideální pro školky a 1. až 4. třídy ZŠ. </w:t>
      </w:r>
    </w:p>
    <w:p w14:paraId="141C3289" w14:textId="1215B07A" w:rsidR="00D9421F" w:rsidRDefault="00D9421F" w:rsidP="00240B00">
      <w:r>
        <w:t>Další částí</w:t>
      </w:r>
      <w:r w:rsidRPr="00D9421F">
        <w:t xml:space="preserve"> jevištního bloku bude vystoupení, které si připravilo </w:t>
      </w:r>
      <w:r w:rsidRPr="00D9421F">
        <w:rPr>
          <w:b/>
          <w:bCs/>
        </w:rPr>
        <w:t>Hudební divadélko DINO</w:t>
      </w:r>
      <w:r w:rsidR="0086618B">
        <w:rPr>
          <w:b/>
          <w:bCs/>
        </w:rPr>
        <w:t xml:space="preserve"> s představením Cestovatel </w:t>
      </w:r>
      <w:proofErr w:type="spellStart"/>
      <w:r w:rsidR="00312BE2">
        <w:rPr>
          <w:b/>
          <w:bCs/>
        </w:rPr>
        <w:t>Kompásek</w:t>
      </w:r>
      <w:proofErr w:type="spellEnd"/>
      <w:r w:rsidR="00312BE2">
        <w:rPr>
          <w:b/>
          <w:bCs/>
        </w:rPr>
        <w:t xml:space="preserve"> – </w:t>
      </w:r>
      <w:r w:rsidR="00312BE2" w:rsidRPr="00312BE2">
        <w:t>oblíbený</w:t>
      </w:r>
      <w:r w:rsidR="0086618B" w:rsidRPr="0086618B">
        <w:t xml:space="preserve"> kamarád-cestovatel se na své pouti po nejzajímavějších místech naší planety tentokrát dostane do Afriky, Mexika, Indie, Číny nebo na exotickou Havaj. Všechna svá velká dobrodružství z dalekých krajů přetaví do veselých chytlavých písniček, které si s ním děti mohou společně zazpívat. </w:t>
      </w:r>
    </w:p>
    <w:p w14:paraId="518CEA4E" w14:textId="77777777" w:rsidR="00D9421F" w:rsidRDefault="00D9421F" w:rsidP="00240B00"/>
    <w:p w14:paraId="158038F5" w14:textId="77777777" w:rsidR="00312BE2" w:rsidRDefault="00312BE2" w:rsidP="00240B00"/>
    <w:p w14:paraId="23D005FF" w14:textId="77777777" w:rsidR="00312BE2" w:rsidRDefault="00312BE2" w:rsidP="00240B00"/>
    <w:p w14:paraId="297108D1" w14:textId="18CB7D26" w:rsidR="00240B00" w:rsidRPr="00240B00" w:rsidRDefault="00240B00" w:rsidP="00240B00">
      <w:pPr>
        <w:rPr>
          <w:b/>
          <w:bCs/>
        </w:rPr>
      </w:pPr>
      <w:r w:rsidRPr="00240B00">
        <w:rPr>
          <w:b/>
          <w:bCs/>
        </w:rPr>
        <w:lastRenderedPageBreak/>
        <w:t>Tvořivé dílničky, řemesla a regionální dobroty</w:t>
      </w:r>
    </w:p>
    <w:p w14:paraId="706C1509" w14:textId="77777777" w:rsidR="00240B00" w:rsidRPr="00240B00" w:rsidRDefault="00240B00" w:rsidP="00240B00">
      <w:r w:rsidRPr="00240B00">
        <w:t>Kromě hlavního programu ožije nádvoří hradu pestrým jarmarkem se zaměřením na dětskou tvořivost a kvalitní občerstvení. Návštěvníci se mohou těšit na:</w:t>
      </w:r>
    </w:p>
    <w:p w14:paraId="7D6FF5AC" w14:textId="2F2B11E4" w:rsidR="00240B00" w:rsidRPr="00240B00" w:rsidRDefault="00240B00" w:rsidP="00240B00">
      <w:pPr>
        <w:numPr>
          <w:ilvl w:val="0"/>
          <w:numId w:val="3"/>
        </w:numPr>
      </w:pPr>
      <w:r w:rsidRPr="00240B00">
        <w:rPr>
          <w:b/>
          <w:bCs/>
        </w:rPr>
        <w:t>Zábavné tvořivé dílny:</w:t>
      </w:r>
      <w:r w:rsidRPr="00240B00">
        <w:t xml:space="preserve"> Marcipánová dílnička pro nejmenší, malování na textil a kreativní omalovánky na tričk</w:t>
      </w:r>
      <w:r w:rsidR="00853EFA">
        <w:t>a</w:t>
      </w:r>
      <w:r w:rsidR="0086618B">
        <w:t>.</w:t>
      </w:r>
    </w:p>
    <w:p w14:paraId="4B30CDFB" w14:textId="12E9A8BC" w:rsidR="00240B00" w:rsidRPr="00240B00" w:rsidRDefault="00240B00" w:rsidP="00240B00">
      <w:pPr>
        <w:numPr>
          <w:ilvl w:val="0"/>
          <w:numId w:val="3"/>
        </w:numPr>
      </w:pPr>
      <w:r w:rsidRPr="00240B00">
        <w:rPr>
          <w:b/>
          <w:bCs/>
        </w:rPr>
        <w:t>Řemeslné produkty:</w:t>
      </w:r>
      <w:r w:rsidRPr="00240B00">
        <w:t xml:space="preserve"> Ručně vyráběné, tradiční dřevěné hračky, originální macramé dekorace (andělé, čarodějky, závěsy na květináče), ale také </w:t>
      </w:r>
      <w:r w:rsidR="00F77584">
        <w:t xml:space="preserve">dětské </w:t>
      </w:r>
      <w:r w:rsidRPr="00240B00">
        <w:t>knihy a společenské hry.</w:t>
      </w:r>
    </w:p>
    <w:p w14:paraId="2A5AF1D3" w14:textId="5887B341" w:rsidR="00240B00" w:rsidRPr="00240B00" w:rsidRDefault="00240B00" w:rsidP="00240B00">
      <w:pPr>
        <w:numPr>
          <w:ilvl w:val="0"/>
          <w:numId w:val="3"/>
        </w:numPr>
      </w:pPr>
      <w:r w:rsidRPr="00240B00">
        <w:rPr>
          <w:b/>
          <w:bCs/>
        </w:rPr>
        <w:t>Gastronomické speciality:</w:t>
      </w:r>
      <w:r w:rsidRPr="00240B00">
        <w:t xml:space="preserve"> Pro děti budou připraveny koláčky, šátečky, muffiny, </w:t>
      </w:r>
      <w:proofErr w:type="spellStart"/>
      <w:r w:rsidRPr="00240B00">
        <w:t>donutky</w:t>
      </w:r>
      <w:proofErr w:type="spellEnd"/>
      <w:r w:rsidRPr="00240B00">
        <w:t xml:space="preserve"> na špejli, zmrzlina a osvěžující limonád</w:t>
      </w:r>
      <w:r w:rsidR="00853EFA">
        <w:t>y,</w:t>
      </w:r>
      <w:r w:rsidRPr="00240B00">
        <w:t xml:space="preserve"> škvarkové placky, poctivé teplé </w:t>
      </w:r>
      <w:proofErr w:type="spellStart"/>
      <w:r w:rsidRPr="00240B00">
        <w:t>vysoceprocentní</w:t>
      </w:r>
      <w:proofErr w:type="spellEnd"/>
      <w:r w:rsidRPr="00240B00">
        <w:t xml:space="preserve"> čokolády s čerstvým ovocem</w:t>
      </w:r>
      <w:r w:rsidR="00853EFA">
        <w:t xml:space="preserve">. Pro dospělé </w:t>
      </w:r>
      <w:r w:rsidRPr="00240B00">
        <w:t xml:space="preserve">exkluzivní čokoládová vína a </w:t>
      </w:r>
      <w:r w:rsidR="00853EFA">
        <w:t xml:space="preserve">dále </w:t>
      </w:r>
      <w:r w:rsidRPr="00240B00">
        <w:t xml:space="preserve">teplé občerstvení v podobě langošů, halušek, klobás či oblíbeného čertíka v </w:t>
      </w:r>
      <w:proofErr w:type="spellStart"/>
      <w:r w:rsidRPr="00240B00">
        <w:t>lokši</w:t>
      </w:r>
      <w:proofErr w:type="spellEnd"/>
      <w:r w:rsidRPr="00240B00">
        <w:t>.</w:t>
      </w:r>
    </w:p>
    <w:p w14:paraId="7DFBE4BF" w14:textId="77777777" w:rsidR="00240B00" w:rsidRPr="00240B00" w:rsidRDefault="00240B00" w:rsidP="00240B00">
      <w:pPr>
        <w:rPr>
          <w:b/>
          <w:bCs/>
        </w:rPr>
      </w:pPr>
      <w:r w:rsidRPr="00240B00">
        <w:rPr>
          <w:b/>
          <w:bCs/>
        </w:rPr>
        <w:t>Mimořádný bonus: Výhled z velké věže v ceně vstupenky</w:t>
      </w:r>
    </w:p>
    <w:p w14:paraId="43835CF6" w14:textId="77777777" w:rsidR="00240B00" w:rsidRPr="00240B00" w:rsidRDefault="00240B00" w:rsidP="00240B00">
      <w:r w:rsidRPr="00240B00">
        <w:t xml:space="preserve">Aby byl hradní den ještě dobrodružnější, připravila správa hradu Křivoklát pro návštěvníky mimořádný bonus. V rámci jediné vstupenky na akci bude zcela zdarma otevřen </w:t>
      </w:r>
      <w:r w:rsidRPr="00240B00">
        <w:rPr>
          <w:b/>
          <w:bCs/>
        </w:rPr>
        <w:t>vyhlídkový okruh „Na hradby a velkou věž“</w:t>
      </w:r>
      <w:r w:rsidRPr="00240B00">
        <w:t>. Rodiny se tak mohou společně pokochat jedinečným výhledem do chráněné krajinné oblasti Křivoklátska, aniž by musely připlácet za samostatné vstupné na věž.</w:t>
      </w:r>
    </w:p>
    <w:p w14:paraId="219220A9" w14:textId="77777777" w:rsidR="00240B00" w:rsidRPr="00240B00" w:rsidRDefault="00240B00" w:rsidP="00240B00">
      <w:pPr>
        <w:rPr>
          <w:b/>
          <w:bCs/>
        </w:rPr>
      </w:pPr>
      <w:r w:rsidRPr="00240B00">
        <w:rPr>
          <w:b/>
          <w:bCs/>
        </w:rPr>
        <w:t>Praktické informace pro návštěvníky</w:t>
      </w:r>
    </w:p>
    <w:p w14:paraId="7DFBBE52" w14:textId="77777777" w:rsidR="00240B00" w:rsidRPr="00240B00" w:rsidRDefault="00240B00" w:rsidP="00240B00">
      <w:pPr>
        <w:numPr>
          <w:ilvl w:val="0"/>
          <w:numId w:val="4"/>
        </w:numPr>
      </w:pPr>
      <w:r w:rsidRPr="00240B00">
        <w:rPr>
          <w:b/>
          <w:bCs/>
        </w:rPr>
        <w:t>Jednotné vstupné:</w:t>
      </w:r>
      <w:r w:rsidRPr="00240B00">
        <w:t xml:space="preserve"> 140 Kč</w:t>
      </w:r>
    </w:p>
    <w:p w14:paraId="3DC14234" w14:textId="77777777" w:rsidR="00240B00" w:rsidRPr="00240B00" w:rsidRDefault="00240B00" w:rsidP="00240B00">
      <w:pPr>
        <w:numPr>
          <w:ilvl w:val="0"/>
          <w:numId w:val="4"/>
        </w:numPr>
      </w:pPr>
      <w:r w:rsidRPr="00240B00">
        <w:rPr>
          <w:b/>
          <w:bCs/>
        </w:rPr>
        <w:t>Nejmladší návštěvníci:</w:t>
      </w:r>
      <w:r w:rsidRPr="00240B00">
        <w:t xml:space="preserve"> Děti do 5 let včetně mají vstup zcela </w:t>
      </w:r>
      <w:r w:rsidRPr="00240B00">
        <w:rPr>
          <w:b/>
          <w:bCs/>
        </w:rPr>
        <w:t>ZDARMA</w:t>
      </w:r>
      <w:r w:rsidRPr="00240B00">
        <w:t>.</w:t>
      </w:r>
    </w:p>
    <w:p w14:paraId="3A15ACD1" w14:textId="70B13F76" w:rsidR="00240B00" w:rsidRDefault="00240B00" w:rsidP="00240B00">
      <w:pPr>
        <w:numPr>
          <w:ilvl w:val="0"/>
          <w:numId w:val="4"/>
        </w:numPr>
      </w:pPr>
      <w:r w:rsidRPr="00240B00">
        <w:rPr>
          <w:b/>
          <w:bCs/>
        </w:rPr>
        <w:t>Prodej vstupenek:</w:t>
      </w:r>
      <w:r w:rsidRPr="00240B00">
        <w:t xml:space="preserve"> </w:t>
      </w:r>
      <w:r w:rsidR="00312BE2">
        <w:t>V</w:t>
      </w:r>
      <w:r w:rsidRPr="00240B00">
        <w:t xml:space="preserve">stupenky jsou k dostání </w:t>
      </w:r>
      <w:r w:rsidRPr="00240B00">
        <w:rPr>
          <w:b/>
          <w:bCs/>
        </w:rPr>
        <w:t>pouze na místě</w:t>
      </w:r>
      <w:r w:rsidRPr="00240B00">
        <w:t xml:space="preserve"> v den konání akce.</w:t>
      </w:r>
    </w:p>
    <w:p w14:paraId="0DE14A94" w14:textId="77777777" w:rsidR="00240B00" w:rsidRDefault="00240B00" w:rsidP="00240B00"/>
    <w:p w14:paraId="016239DB" w14:textId="77777777" w:rsidR="00240B00" w:rsidRDefault="00240B00" w:rsidP="00240B00"/>
    <w:p w14:paraId="5C69C9E0" w14:textId="77777777" w:rsidR="00240B00" w:rsidRPr="00240B00" w:rsidRDefault="00240B00" w:rsidP="00240B00"/>
    <w:p w14:paraId="77390024" w14:textId="77777777" w:rsidR="00240B00" w:rsidRPr="00240B00" w:rsidRDefault="00240B00" w:rsidP="00240B00">
      <w:pPr>
        <w:spacing w:line="240" w:lineRule="auto"/>
      </w:pPr>
      <w:r w:rsidRPr="00240B00">
        <w:rPr>
          <w:b/>
          <w:bCs/>
        </w:rPr>
        <w:t>Stanislav Stejskal</w:t>
      </w:r>
    </w:p>
    <w:p w14:paraId="60C75372" w14:textId="1F708882" w:rsidR="00240B00" w:rsidRPr="00240B00" w:rsidRDefault="00240B00" w:rsidP="00240B00">
      <w:pPr>
        <w:spacing w:line="240" w:lineRule="auto"/>
      </w:pPr>
      <w:r w:rsidRPr="00240B00">
        <w:t>PR a kulturní akc</w:t>
      </w:r>
      <w:r>
        <w:t>e</w:t>
      </w:r>
    </w:p>
    <w:p w14:paraId="59D92BAE" w14:textId="77777777" w:rsidR="00240B00" w:rsidRPr="00240B00" w:rsidRDefault="00240B00" w:rsidP="00240B00">
      <w:pPr>
        <w:spacing w:line="240" w:lineRule="auto"/>
      </w:pPr>
      <w:r w:rsidRPr="00240B00">
        <w:t>Správa státního hradu Křivoklát</w:t>
      </w:r>
    </w:p>
    <w:p w14:paraId="7B6DA84B" w14:textId="77777777" w:rsidR="00240B00" w:rsidRPr="00240B00" w:rsidRDefault="00240B00" w:rsidP="00240B00">
      <w:pPr>
        <w:spacing w:line="240" w:lineRule="auto"/>
      </w:pPr>
      <w:r w:rsidRPr="00240B00">
        <w:t>Národní památkový ústav</w:t>
      </w:r>
    </w:p>
    <w:p w14:paraId="38DE4FA4" w14:textId="77777777" w:rsidR="00240B00" w:rsidRPr="00240B00" w:rsidRDefault="00240B00" w:rsidP="00240B00">
      <w:pPr>
        <w:spacing w:line="240" w:lineRule="auto"/>
      </w:pPr>
      <w:r w:rsidRPr="00240B00">
        <w:rPr>
          <w:b/>
          <w:bCs/>
        </w:rPr>
        <w:t>E-mail:</w:t>
      </w:r>
      <w:r w:rsidRPr="00240B00">
        <w:t xml:space="preserve"> stejskal.stanislav@npu.cz</w:t>
      </w:r>
    </w:p>
    <w:p w14:paraId="43A20CF0" w14:textId="3BDA2B47" w:rsidR="00240B00" w:rsidRPr="00240B00" w:rsidRDefault="00240B00" w:rsidP="00240B00">
      <w:pPr>
        <w:spacing w:line="240" w:lineRule="auto"/>
      </w:pPr>
      <w:r w:rsidRPr="00240B00">
        <w:rPr>
          <w:b/>
          <w:bCs/>
        </w:rPr>
        <w:t>Web:</w:t>
      </w:r>
      <w:r w:rsidRPr="00240B00">
        <w:t xml:space="preserve"> </w:t>
      </w:r>
      <w:hyperlink r:id="rId6" w:history="1">
        <w:r w:rsidRPr="00312BE2">
          <w:rPr>
            <w:rStyle w:val="Hypertextovodkaz"/>
          </w:rPr>
          <w:t>www.hrad-krivoklat.cz</w:t>
        </w:r>
      </w:hyperlink>
    </w:p>
    <w:p w14:paraId="13C6451D" w14:textId="77777777" w:rsidR="00217FF4" w:rsidRDefault="00217FF4"/>
    <w:sectPr w:rsidR="0021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0F3A"/>
    <w:multiLevelType w:val="multilevel"/>
    <w:tmpl w:val="C97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209A0"/>
    <w:multiLevelType w:val="multilevel"/>
    <w:tmpl w:val="D764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B1B9C"/>
    <w:multiLevelType w:val="multilevel"/>
    <w:tmpl w:val="B0D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12D86"/>
    <w:multiLevelType w:val="multilevel"/>
    <w:tmpl w:val="4CA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693245">
    <w:abstractNumId w:val="2"/>
  </w:num>
  <w:num w:numId="2" w16cid:durableId="1015769637">
    <w:abstractNumId w:val="0"/>
  </w:num>
  <w:num w:numId="3" w16cid:durableId="625166197">
    <w:abstractNumId w:val="3"/>
  </w:num>
  <w:num w:numId="4" w16cid:durableId="77524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1"/>
    <w:rsid w:val="00217FF4"/>
    <w:rsid w:val="00240B00"/>
    <w:rsid w:val="00312BE2"/>
    <w:rsid w:val="00555C71"/>
    <w:rsid w:val="0072377B"/>
    <w:rsid w:val="00853EFA"/>
    <w:rsid w:val="0086618B"/>
    <w:rsid w:val="00B44C2C"/>
    <w:rsid w:val="00D04E58"/>
    <w:rsid w:val="00D9421F"/>
    <w:rsid w:val="00F7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94F8"/>
  <w15:chartTrackingRefBased/>
  <w15:docId w15:val="{C415A0E3-9157-46DB-9A0F-DB14584A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C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5C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5C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5C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5C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C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5C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5C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5C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5C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5C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2BE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rad-krivoklat.cz/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A0A2-B20D-4150-803E-D591313B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Stanislav</dc:creator>
  <cp:keywords/>
  <dc:description/>
  <cp:lastModifiedBy>Stejskal Stanislav</cp:lastModifiedBy>
  <cp:revision>4</cp:revision>
  <dcterms:created xsi:type="dcterms:W3CDTF">2026-06-15T10:39:00Z</dcterms:created>
  <dcterms:modified xsi:type="dcterms:W3CDTF">2026-06-15T11:45:00Z</dcterms:modified>
</cp:coreProperties>
</file>